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综合教务管理系统学评教操作指南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学生版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学生评教工作全部通过综合教务管理系统进行，具体操作步骤如下：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第一步：学生在校内登录综合教务管理系统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（https://jwgl.btbu.edu.cn/）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输入账号和密码。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在校外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通过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vpn登录。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（VPN具体使用方法见http://nic.btbu.edu.cn/yyxt/vpn/index.htm）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47625</wp:posOffset>
                  </wp:positionV>
                  <wp:extent cx="5431790" cy="2940050"/>
                  <wp:effectExtent l="0" t="0" r="16510" b="12700"/>
                  <wp:wrapTight wrapText="bothSides">
                    <wp:wrapPolygon>
                      <wp:start x="0" y="0"/>
                      <wp:lineTo x="0" y="21413"/>
                      <wp:lineTo x="21514" y="21413"/>
                      <wp:lineTo x="21514" y="0"/>
                      <wp:lineTo x="0" y="0"/>
                    </wp:wrapPolygon>
                  </wp:wrapTight>
                  <wp:docPr id="2" name="图片 3" descr="系统登录界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系统登录界面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1790" cy="294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第二步：登录系统后，点击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左侧列表中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“教学评价”—“学生评价”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，系统随即显示当前开放评教的学期信息，之后点击右侧“进入评价”。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注意：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请注意评价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开始和结束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，逾期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无法补评。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未评价将无法查看个人成绩、下学期课表，并影响选课。）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36830</wp:posOffset>
                  </wp:positionV>
                  <wp:extent cx="5263515" cy="3095625"/>
                  <wp:effectExtent l="0" t="0" r="13335" b="9525"/>
                  <wp:wrapSquare wrapText="bothSides"/>
                  <wp:docPr id="3" name="图片 3" descr="D:\工作\质量科\2021-2022-2\学评教\关于开展2021-2022学年第二学期期中学生评教工作的通知\操作指南素材\教学评价 学生评价 xin.png教学评价 学生评价 x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工作\质量科\2021-2022-2\学评教\关于开展2021-2022学年第二学期期中学生评教工作的通知\操作指南素材\教学评价 学生评价 xin.png教学评价 学生评价 xi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515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第三步：进入评价页面后，会看到评价课程相关信息，点击“评价”按钮可根据各项指标进行评价。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36830</wp:posOffset>
                  </wp:positionV>
                  <wp:extent cx="5264785" cy="3095625"/>
                  <wp:effectExtent l="0" t="0" r="12065" b="9525"/>
                  <wp:wrapSquare wrapText="bothSides"/>
                  <wp:docPr id="4" name="图片 4" descr="D:\工作\质量科\学评教\关于开展2021-2022学年第二学期期中学生评教工作的通知\操作指南素材\课程列表.png课程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工作\质量科\学评教\关于开展2021-2022学年第二学期期中学生评教工作的通知\操作指南素材\课程列表.png课程列表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第四步：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客观评价的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评价选项分为很满意、比较满意、一般、不太满意、很不满意五个等级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主观评价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不要填写符号及无意义的字符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客观评价与主观评价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均为必答项，漏答会导致无法提交。请根据任课教师各项指标的表现客观、公正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予以评价。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注意：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如果对个别老师的某个指标不太满意或不满意，为避免被视为恶意评教，请在主观问题中体现出具体原因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。）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具体操作如下图所示：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33020</wp:posOffset>
                  </wp:positionV>
                  <wp:extent cx="5264785" cy="3092450"/>
                  <wp:effectExtent l="0" t="0" r="12065" b="12700"/>
                  <wp:wrapSquare wrapText="bothSides"/>
                  <wp:docPr id="1" name="图片 1" descr="D:\工作\质量科\2021-2022-2\学评教\关于开展2021-2022学年第二学期期中学生评教工作的通知\操作指南素材\评价题目.png评价题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工作\质量科\2021-2022-2\学评教\关于开展2021-2022学年第二学期期中学生评教工作的通知\操作指南素材\评价题目.png评价题目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09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步: 填写完毕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点击页面下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保存”，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保存后仍可修改。若不需修改，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点击“提交”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提交后不能修改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。提交完成后网页会提示提交成功。如果问卷评价指标选项没有选择完毕，问卷不能提交，系统会给出提示。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第六步：点击左侧列表中的“查看评价结果”，即可查看评价记录。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33020</wp:posOffset>
                  </wp:positionV>
                  <wp:extent cx="5264785" cy="3095625"/>
                  <wp:effectExtent l="0" t="0" r="12065" b="9525"/>
                  <wp:wrapSquare wrapText="bothSides"/>
                  <wp:docPr id="5" name="图片 5" descr="D:\工作\质量科\2021-2022-2\学评教\关于开展2021-2022学年第二学期期中学生评教工作的通知\操作指南素材\查看评价结果.png查看评价结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工作\质量科\2021-2022-2\学评教\关于开展2021-2022学年第二学期期中学生评教工作的通知\操作指南素材\查看评价结果.png查看评价结果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注意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事项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：</w:t>
            </w:r>
          </w:p>
          <w:p>
            <w:pPr>
              <w:numPr>
                <w:ilvl w:val="0"/>
                <w:numId w:val="1"/>
              </w:numPr>
              <w:ind w:left="0" w:leftChars="0" w:firstLine="218" w:firstLineChars="91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评价成功后方可查询成绩、课表；如未能在规定时间内完成评教，教务管理系统中查询成绩、查看课表、选课等功能将一定程度受限制。</w:t>
            </w:r>
          </w:p>
          <w:p>
            <w:pPr>
              <w:ind w:left="0" w:leftChars="0" w:firstLine="218" w:firstLineChars="91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2. 学生评价为匿名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，任课教师无法查看到评价学生的任何个人信息，请同学们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真实作答。</w:t>
            </w:r>
          </w:p>
          <w:p>
            <w:pPr>
              <w:ind w:left="0" w:leftChars="0" w:firstLine="218" w:firstLineChars="91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若发现课程信息有误，暂不要进行评价，请将详细错误信息和个人信息（学号、姓名、班级、联系电话等）集中到班级学生信息员（班长或学委）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至少于系统关闭前一周时间发送至问题反馈邮箱，邮件命名为“某某学院某某年级某某班学评教问题汇总”。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班级学生信息员应及时通知、督促本班同学按时完成学评教，并积极做好信息反馈。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 w:line="345" w:lineRule="atLeast"/>
              <w:ind w:left="0" w:leftChars="0" w:right="0" w:firstLine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请同学积极配合学校工作，以诚挚和认真的态度进行评价，使评价结果真实地反映教与学的质量。学校会将同学们的意见及时反馈至相关教学单位，以便教师能根据同学们的反馈及时调整教学中存在的问题。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问题反馈和咨询: zlk@pub.btbu.edu.cn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B19DB"/>
    <w:multiLevelType w:val="singleLevel"/>
    <w:tmpl w:val="6F6B19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C5B75"/>
    <w:rsid w:val="11325C21"/>
    <w:rsid w:val="2D311665"/>
    <w:rsid w:val="2F3C5B75"/>
    <w:rsid w:val="43193202"/>
    <w:rsid w:val="45983D7A"/>
    <w:rsid w:val="462035D8"/>
    <w:rsid w:val="4CDE4489"/>
    <w:rsid w:val="50AC45AE"/>
    <w:rsid w:val="55036E69"/>
    <w:rsid w:val="65AE0F5F"/>
    <w:rsid w:val="66C7493D"/>
    <w:rsid w:val="6B9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2022-04-18T02:16:00Z</dcterms:created>
  <dc:creator>bgs</dc:creator>
  <cp:lastModifiedBy>WPS_1481636068</cp:lastModifiedBy>
  <dcterms:modified xsi:type="dcterms:W3CDTF">2024-04-24T03:32:41Z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6CB8E756E7E943199D1FDC6262E2A25D</vt:lpwstr>
  </property>
</Properties>
</file>